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95" w:rsidRPr="00E16757" w:rsidRDefault="001B6E54">
      <w:pPr>
        <w:pStyle w:val="Titre1"/>
      </w:pPr>
      <w:r w:rsidRPr="00E16757">
        <w:t xml:space="preserve">BIO  </w:t>
      </w:r>
      <w:proofErr w:type="gramStart"/>
      <w:r w:rsidRPr="00E16757">
        <w:t xml:space="preserve">OIL  </w:t>
      </w:r>
      <w:proofErr w:type="gramEnd"/>
      <w:r w:rsidRPr="00E16757">
        <w:t>RECYCLING S.C.R.L.</w:t>
      </w:r>
    </w:p>
    <w:p w:rsidR="00A37E95" w:rsidRPr="00E16757" w:rsidRDefault="00A37E95">
      <w:r w:rsidRPr="00E16757">
        <w:t>Dirk Martensstraat 12</w:t>
      </w:r>
    </w:p>
    <w:p w:rsidR="00A37E95" w:rsidRPr="001A4AE0" w:rsidRDefault="00A37E95">
      <w:pPr>
        <w:rPr>
          <w:lang w:val="en-US"/>
        </w:rPr>
      </w:pPr>
      <w:r w:rsidRPr="001A4AE0">
        <w:rPr>
          <w:lang w:val="en-US"/>
        </w:rPr>
        <w:t>B-8200 Brugge</w:t>
      </w:r>
    </w:p>
    <w:p w:rsidR="00A37E95" w:rsidRPr="001A4AE0" w:rsidRDefault="00A37E95">
      <w:pPr>
        <w:rPr>
          <w:lang w:val="en-US"/>
        </w:rPr>
      </w:pPr>
      <w:proofErr w:type="spellStart"/>
      <w:r w:rsidRPr="001A4AE0">
        <w:rPr>
          <w:lang w:val="en-US"/>
        </w:rPr>
        <w:t>R</w:t>
      </w:r>
      <w:r w:rsidR="00F53081" w:rsidRPr="001A4AE0">
        <w:rPr>
          <w:lang w:val="en-US"/>
        </w:rPr>
        <w:t>PR</w:t>
      </w:r>
      <w:r w:rsidRPr="001A4AE0">
        <w:rPr>
          <w:lang w:val="en-US"/>
        </w:rPr>
        <w:t>Brugge</w:t>
      </w:r>
      <w:proofErr w:type="spellEnd"/>
      <w:r w:rsidRPr="001A4AE0">
        <w:rPr>
          <w:lang w:val="en-US"/>
        </w:rPr>
        <w:t xml:space="preserve"> </w:t>
      </w:r>
      <w:r w:rsidR="00F53081" w:rsidRPr="001A4AE0">
        <w:rPr>
          <w:lang w:val="en-US"/>
        </w:rPr>
        <w:t>0465.868.927</w:t>
      </w:r>
    </w:p>
    <w:p w:rsidR="00A37E95" w:rsidRPr="001A4AE0" w:rsidRDefault="00E16757">
      <w:pPr>
        <w:rPr>
          <w:lang w:val="en-US"/>
        </w:rPr>
      </w:pPr>
      <w:r w:rsidRPr="001A4AE0">
        <w:rPr>
          <w:lang w:val="en-US"/>
        </w:rPr>
        <w:t>BTW</w:t>
      </w:r>
      <w:r w:rsidR="00A37E95" w:rsidRPr="001A4AE0">
        <w:rPr>
          <w:lang w:val="en-US"/>
        </w:rPr>
        <w:t xml:space="preserve"> BE 465.868.927</w:t>
      </w:r>
    </w:p>
    <w:p w:rsidR="00A37E95" w:rsidRPr="001A4AE0" w:rsidRDefault="00A37E95">
      <w:pPr>
        <w:rPr>
          <w:lang w:val="en-US"/>
        </w:rPr>
      </w:pPr>
    </w:p>
    <w:p w:rsidR="00A37E95" w:rsidRPr="00E16757" w:rsidRDefault="00F53081" w:rsidP="00C422EB">
      <w:pPr>
        <w:jc w:val="center"/>
        <w:rPr>
          <w:b/>
          <w:u w:val="single"/>
        </w:rPr>
      </w:pPr>
      <w:r w:rsidRPr="00E16757">
        <w:rPr>
          <w:b/>
          <w:u w:val="single"/>
        </w:rPr>
        <w:t>LI</w:t>
      </w:r>
      <w:r w:rsidR="00E16757" w:rsidRPr="00E16757">
        <w:rPr>
          <w:b/>
          <w:u w:val="single"/>
        </w:rPr>
        <w:t>JST DER REFERENTIES VAN DIENSTVERLENING</w:t>
      </w:r>
    </w:p>
    <w:p w:rsidR="00C422EB" w:rsidRPr="00E16757" w:rsidRDefault="00C422EB" w:rsidP="00C422EB"/>
    <w:p w:rsidR="00C422EB" w:rsidRDefault="00A81E7C" w:rsidP="00C422EB">
      <w:r w:rsidRPr="00A81E7C">
        <w:t xml:space="preserve">Als bijlage gelieve U een lijst te vinden van de </w:t>
      </w:r>
      <w:r w:rsidR="001B5265">
        <w:t>intercommunales</w:t>
      </w:r>
      <w:r w:rsidRPr="00A81E7C">
        <w:t xml:space="preserve"> waar </w:t>
      </w:r>
      <w:proofErr w:type="gramStart"/>
      <w:r w:rsidRPr="00A81E7C">
        <w:t xml:space="preserve">wij  </w:t>
      </w:r>
      <w:proofErr w:type="gramEnd"/>
      <w:r w:rsidRPr="00A81E7C">
        <w:t>een gelijkaardige di</w:t>
      </w:r>
      <w:r>
        <w:t xml:space="preserve">enstverlening hebben uitgevoerd, zowel in </w:t>
      </w:r>
      <w:proofErr w:type="spellStart"/>
      <w:r>
        <w:t>ophaling</w:t>
      </w:r>
      <w:proofErr w:type="spellEnd"/>
      <w:r>
        <w:t xml:space="preserve"> als recyclage en/of valorisatie.</w:t>
      </w:r>
    </w:p>
    <w:p w:rsidR="00A81E7C" w:rsidRDefault="00A81E7C" w:rsidP="00C422EB"/>
    <w:p w:rsidR="00F53081" w:rsidRDefault="00A81E7C" w:rsidP="00C422EB">
      <w:r>
        <w:t>Het totaal der opgehaalde gebruikte frituuroliën en –vetten in containerparken, bedraagt jaarlijks meer dan 5.000 ton.</w:t>
      </w:r>
    </w:p>
    <w:p w:rsidR="00035F59" w:rsidRDefault="00035F59" w:rsidP="00C422EB"/>
    <w:p w:rsidR="00035F59" w:rsidRDefault="00C637FB" w:rsidP="00C422EB">
      <w:r>
        <w:t>G</w:t>
      </w:r>
      <w:r w:rsidR="00035F59">
        <w:t xml:space="preserve">elijkaardige referenties </w:t>
      </w:r>
    </w:p>
    <w:p w:rsidR="00035F59" w:rsidRDefault="00035F59" w:rsidP="00C422EB"/>
    <w:p w:rsidR="00035F59" w:rsidRDefault="002D61D2" w:rsidP="00C422EB">
      <w:r>
        <w:tab/>
      </w:r>
      <w:r w:rsidR="00C637FB">
        <w:tab/>
      </w:r>
      <w:r w:rsidR="00C637FB">
        <w:tab/>
      </w:r>
      <w:r w:rsidR="003C4453">
        <w:tab/>
      </w:r>
    </w:p>
    <w:p w:rsidR="00035F59" w:rsidRDefault="00035F59" w:rsidP="00C422E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6"/>
        <w:gridCol w:w="2264"/>
        <w:gridCol w:w="2264"/>
        <w:gridCol w:w="2264"/>
      </w:tblGrid>
      <w:tr w:rsidR="00BB647F" w:rsidTr="00BB647F">
        <w:tc>
          <w:tcPr>
            <w:tcW w:w="2496" w:type="dxa"/>
            <w:shd w:val="clear" w:color="auto" w:fill="C2D69B" w:themeFill="accent3" w:themeFillTint="99"/>
          </w:tcPr>
          <w:p w:rsidR="00BB647F" w:rsidRDefault="00BB647F" w:rsidP="00BB647F">
            <w:r>
              <w:t>INTERCOMMUNALE</w:t>
            </w:r>
          </w:p>
        </w:tc>
        <w:tc>
          <w:tcPr>
            <w:tcW w:w="2264" w:type="dxa"/>
            <w:shd w:val="clear" w:color="auto" w:fill="C2D69B" w:themeFill="accent3" w:themeFillTint="99"/>
          </w:tcPr>
          <w:p w:rsidR="00BB647F" w:rsidRDefault="00BB647F" w:rsidP="00BB647F">
            <w:r>
              <w:t>Opgehaald kg 2016</w:t>
            </w:r>
          </w:p>
        </w:tc>
        <w:tc>
          <w:tcPr>
            <w:tcW w:w="2264" w:type="dxa"/>
            <w:shd w:val="clear" w:color="auto" w:fill="C2D69B" w:themeFill="accent3" w:themeFillTint="99"/>
          </w:tcPr>
          <w:p w:rsidR="00BB647F" w:rsidRDefault="00BB647F" w:rsidP="00BB647F">
            <w:r>
              <w:t>Opgehaald kg 2015</w:t>
            </w:r>
          </w:p>
        </w:tc>
        <w:tc>
          <w:tcPr>
            <w:tcW w:w="2264" w:type="dxa"/>
            <w:shd w:val="clear" w:color="auto" w:fill="C2D69B" w:themeFill="accent3" w:themeFillTint="99"/>
          </w:tcPr>
          <w:p w:rsidR="00BB647F" w:rsidRDefault="00BB647F" w:rsidP="00BB647F">
            <w:r>
              <w:t>Opgehaald kg 2014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AMACRO</w:t>
            </w:r>
          </w:p>
        </w:tc>
        <w:tc>
          <w:tcPr>
            <w:tcW w:w="2264" w:type="dxa"/>
          </w:tcPr>
          <w:p w:rsidR="00B33A97" w:rsidRDefault="00B33A97" w:rsidP="00B33A97">
            <w:pPr>
              <w:jc w:val="center"/>
            </w:pPr>
            <w:r>
              <w:t>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480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BLANKENBERG</w:t>
            </w:r>
          </w:p>
        </w:tc>
        <w:tc>
          <w:tcPr>
            <w:tcW w:w="2264" w:type="dxa"/>
          </w:tcPr>
          <w:p w:rsidR="00B33A97" w:rsidRDefault="00B33A97" w:rsidP="00B33A97">
            <w:pPr>
              <w:jc w:val="center"/>
            </w:pPr>
            <w:r>
              <w:t>13400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16200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16890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EUPEN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7840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7840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7860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IBW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236445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238920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237571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ICDI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173240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179060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148230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HYGEA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157070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173815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193585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IGEAN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356740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385800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395849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ILVA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230990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207646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234500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IMOG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283760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10240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260626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INCOVO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58430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68040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27610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INTERSUD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29110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31060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28350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INTRADEL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455720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441010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451631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IOK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396545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342580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NA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IPALLE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237580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233145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241895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IVAREM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210029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IVLA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74580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76570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NA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IVOO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119230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132345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135300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LA LOUVIERE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26570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28580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28925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LIMBURG NET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684680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794550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788080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MIROM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240148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287425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283739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>
            <w:r>
              <w:t>NET BRUSSEL</w:t>
            </w:r>
          </w:p>
        </w:tc>
        <w:tc>
          <w:tcPr>
            <w:tcW w:w="2264" w:type="dxa"/>
          </w:tcPr>
          <w:p w:rsidR="00BB647F" w:rsidRDefault="00B33A97" w:rsidP="00BB647F">
            <w:pPr>
              <w:jc w:val="center"/>
            </w:pPr>
            <w:r>
              <w:t>163916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132810</w:t>
            </w: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  <w:r>
              <w:t>165494</w:t>
            </w:r>
          </w:p>
        </w:tc>
      </w:tr>
      <w:tr w:rsidR="00BB647F" w:rsidTr="00BB647F">
        <w:tc>
          <w:tcPr>
            <w:tcW w:w="2496" w:type="dxa"/>
          </w:tcPr>
          <w:p w:rsidR="00BB647F" w:rsidRDefault="00BB647F" w:rsidP="00BB647F"/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</w:p>
        </w:tc>
      </w:tr>
      <w:tr w:rsidR="001A4AE0" w:rsidTr="00BB647F">
        <w:tc>
          <w:tcPr>
            <w:tcW w:w="2496" w:type="dxa"/>
          </w:tcPr>
          <w:p w:rsidR="001A4AE0" w:rsidRDefault="001A4AE0" w:rsidP="00BB647F"/>
        </w:tc>
        <w:tc>
          <w:tcPr>
            <w:tcW w:w="2264" w:type="dxa"/>
          </w:tcPr>
          <w:p w:rsidR="001A4AE0" w:rsidRDefault="001A4AE0" w:rsidP="00BB647F"/>
        </w:tc>
        <w:tc>
          <w:tcPr>
            <w:tcW w:w="2264" w:type="dxa"/>
          </w:tcPr>
          <w:p w:rsidR="001A4AE0" w:rsidRDefault="001A4AE0" w:rsidP="00BB647F">
            <w:pPr>
              <w:jc w:val="center"/>
            </w:pPr>
          </w:p>
        </w:tc>
        <w:tc>
          <w:tcPr>
            <w:tcW w:w="2264" w:type="dxa"/>
          </w:tcPr>
          <w:p w:rsidR="001A4AE0" w:rsidRDefault="001A4AE0" w:rsidP="00BB647F">
            <w:pPr>
              <w:jc w:val="center"/>
            </w:pPr>
          </w:p>
        </w:tc>
      </w:tr>
      <w:tr w:rsidR="00BB647F" w:rsidTr="00BB647F">
        <w:tc>
          <w:tcPr>
            <w:tcW w:w="2496" w:type="dxa"/>
          </w:tcPr>
          <w:p w:rsidR="00BB647F" w:rsidRDefault="00BB647F" w:rsidP="00BB647F"/>
        </w:tc>
        <w:tc>
          <w:tcPr>
            <w:tcW w:w="2264" w:type="dxa"/>
          </w:tcPr>
          <w:p w:rsidR="00BB647F" w:rsidRDefault="00BB647F" w:rsidP="00BB647F"/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</w:p>
        </w:tc>
      </w:tr>
      <w:tr w:rsidR="00BB647F" w:rsidTr="00BB647F">
        <w:tc>
          <w:tcPr>
            <w:tcW w:w="2496" w:type="dxa"/>
          </w:tcPr>
          <w:p w:rsidR="00BB647F" w:rsidRDefault="00BB647F" w:rsidP="00BB647F"/>
        </w:tc>
        <w:tc>
          <w:tcPr>
            <w:tcW w:w="2264" w:type="dxa"/>
          </w:tcPr>
          <w:p w:rsidR="00BB647F" w:rsidRDefault="00BB647F" w:rsidP="00BB647F"/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</w:p>
        </w:tc>
      </w:tr>
      <w:tr w:rsidR="00BB647F" w:rsidTr="00BB647F">
        <w:tc>
          <w:tcPr>
            <w:tcW w:w="2496" w:type="dxa"/>
          </w:tcPr>
          <w:p w:rsidR="00BB647F" w:rsidRDefault="00BB647F" w:rsidP="00BB647F"/>
        </w:tc>
        <w:tc>
          <w:tcPr>
            <w:tcW w:w="2264" w:type="dxa"/>
          </w:tcPr>
          <w:p w:rsidR="00BB647F" w:rsidRDefault="00BB647F" w:rsidP="00BB647F"/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</w:p>
        </w:tc>
        <w:tc>
          <w:tcPr>
            <w:tcW w:w="2264" w:type="dxa"/>
          </w:tcPr>
          <w:p w:rsidR="00BB647F" w:rsidRDefault="00BB647F" w:rsidP="00BB647F">
            <w:pPr>
              <w:jc w:val="center"/>
            </w:pPr>
          </w:p>
        </w:tc>
      </w:tr>
    </w:tbl>
    <w:p w:rsidR="00A6262E" w:rsidRDefault="00A6262E" w:rsidP="00C422EB"/>
    <w:p w:rsidR="00A6262E" w:rsidRPr="00A81E7C" w:rsidRDefault="00A6262E" w:rsidP="00C422EB">
      <w:bookmarkStart w:id="0" w:name="_GoBack"/>
      <w:bookmarkEnd w:id="0"/>
    </w:p>
    <w:p w:rsidR="00F53081" w:rsidRPr="00A81E7C" w:rsidRDefault="00F53081" w:rsidP="00C422EB"/>
    <w:p w:rsidR="00A37E95" w:rsidRPr="00A81E7C" w:rsidRDefault="001B5265">
      <w:r>
        <w:t xml:space="preserve">Wij verzekeren de </w:t>
      </w:r>
      <w:proofErr w:type="spellStart"/>
      <w:r>
        <w:t>ophaling</w:t>
      </w:r>
      <w:proofErr w:type="spellEnd"/>
      <w:r>
        <w:t>, transport, verwerking en recyclage voor alle containerparken van deze intercommunales.</w:t>
      </w:r>
      <w:r w:rsidR="003C4453">
        <w:t xml:space="preserve"> De prijzen zijn uiteraard vertrouwelijk.</w:t>
      </w:r>
    </w:p>
    <w:sectPr w:rsidR="00A37E95" w:rsidRPr="00A81E7C" w:rsidSect="00D532D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54"/>
    <w:rsid w:val="00035F59"/>
    <w:rsid w:val="000A1C32"/>
    <w:rsid w:val="000E4387"/>
    <w:rsid w:val="001357FF"/>
    <w:rsid w:val="001A4AE0"/>
    <w:rsid w:val="001B5265"/>
    <w:rsid w:val="001B6E54"/>
    <w:rsid w:val="001D1901"/>
    <w:rsid w:val="00286277"/>
    <w:rsid w:val="0029607F"/>
    <w:rsid w:val="002D61D2"/>
    <w:rsid w:val="003C4453"/>
    <w:rsid w:val="0044406B"/>
    <w:rsid w:val="00530E0C"/>
    <w:rsid w:val="005833D6"/>
    <w:rsid w:val="00784524"/>
    <w:rsid w:val="0079688F"/>
    <w:rsid w:val="00917789"/>
    <w:rsid w:val="0096011F"/>
    <w:rsid w:val="009A4D02"/>
    <w:rsid w:val="00A37E95"/>
    <w:rsid w:val="00A6262E"/>
    <w:rsid w:val="00A81E7C"/>
    <w:rsid w:val="00AC56D0"/>
    <w:rsid w:val="00AF16A3"/>
    <w:rsid w:val="00B33A97"/>
    <w:rsid w:val="00BB647F"/>
    <w:rsid w:val="00C27A46"/>
    <w:rsid w:val="00C422EB"/>
    <w:rsid w:val="00C637FB"/>
    <w:rsid w:val="00D532DC"/>
    <w:rsid w:val="00DB3DE9"/>
    <w:rsid w:val="00DD101F"/>
    <w:rsid w:val="00E16757"/>
    <w:rsid w:val="00E6216E"/>
    <w:rsid w:val="00EA5CB2"/>
    <w:rsid w:val="00F53081"/>
    <w:rsid w:val="00F57357"/>
    <w:rsid w:val="00F8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24"/>
    <w:rPr>
      <w:sz w:val="24"/>
      <w:szCs w:val="24"/>
    </w:rPr>
  </w:style>
  <w:style w:type="paragraph" w:styleId="Titre1">
    <w:name w:val="heading 1"/>
    <w:basedOn w:val="Normal"/>
    <w:next w:val="Normal"/>
    <w:qFormat/>
    <w:rsid w:val="00784524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784524"/>
    <w:pPr>
      <w:keepNext/>
      <w:jc w:val="center"/>
      <w:outlineLvl w:val="1"/>
    </w:pPr>
    <w:rPr>
      <w:b/>
      <w:bCs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6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62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6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24"/>
    <w:rPr>
      <w:sz w:val="24"/>
      <w:szCs w:val="24"/>
    </w:rPr>
  </w:style>
  <w:style w:type="paragraph" w:styleId="Titre1">
    <w:name w:val="heading 1"/>
    <w:basedOn w:val="Normal"/>
    <w:next w:val="Normal"/>
    <w:qFormat/>
    <w:rsid w:val="00784524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784524"/>
    <w:pPr>
      <w:keepNext/>
      <w:jc w:val="center"/>
      <w:outlineLvl w:val="1"/>
    </w:pPr>
    <w:rPr>
      <w:b/>
      <w:bCs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6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62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6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ANVAS bvba</vt:lpstr>
      <vt:lpstr>ANVAS bvba</vt:lpstr>
    </vt:vector>
  </TitlesOfParts>
  <Company>Anvas bvba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ANVAS bvba</dc:title>
  <dc:creator>Anvas</dc:creator>
  <cp:lastModifiedBy>Anne Detry</cp:lastModifiedBy>
  <cp:revision>2</cp:revision>
  <cp:lastPrinted>2016-05-23T10:24:00Z</cp:lastPrinted>
  <dcterms:created xsi:type="dcterms:W3CDTF">2018-01-15T13:36:00Z</dcterms:created>
  <dcterms:modified xsi:type="dcterms:W3CDTF">2018-01-15T13:36:00Z</dcterms:modified>
</cp:coreProperties>
</file>